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76E7" w14:textId="77777777" w:rsidR="00A03792" w:rsidRDefault="000F482B">
      <w:r>
        <w:rPr>
          <w:noProof/>
          <w:lang w:eastAsia="en-GB"/>
        </w:rPr>
        <w:drawing>
          <wp:inline distT="0" distB="0" distL="0" distR="0" wp14:anchorId="1AA2EF9F" wp14:editId="77CF73A3">
            <wp:extent cx="186690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7347" w14:textId="77777777" w:rsidR="0029133F" w:rsidRPr="001F068B" w:rsidRDefault="000F482B" w:rsidP="0029133F">
      <w:pPr>
        <w:jc w:val="center"/>
        <w:rPr>
          <w:rFonts w:ascii="Calibri" w:hAnsi="Calibri" w:cs="Calibri"/>
          <w:b/>
          <w:sz w:val="28"/>
          <w:szCs w:val="28"/>
        </w:rPr>
      </w:pPr>
      <w:r w:rsidRPr="001F068B">
        <w:rPr>
          <w:rFonts w:ascii="Calibri" w:hAnsi="Calibri" w:cs="Calibri"/>
          <w:b/>
          <w:sz w:val="28"/>
          <w:szCs w:val="28"/>
        </w:rPr>
        <w:t xml:space="preserve">Application for a Duplicate Academic Transcript/ Diploma Supplement </w:t>
      </w:r>
    </w:p>
    <w:p w14:paraId="18368D58" w14:textId="77777777" w:rsidR="006A48A5" w:rsidRPr="006E3C5A" w:rsidRDefault="006A48A5" w:rsidP="006A48A5">
      <w:pPr>
        <w:pStyle w:val="NormalWeb"/>
        <w:rPr>
          <w:rFonts w:asciiTheme="minorHAnsi" w:hAnsiTheme="minorHAnsi"/>
          <w:b/>
          <w:sz w:val="22"/>
          <w:szCs w:val="22"/>
          <w:u w:val="single"/>
          <w:lang w:val="en"/>
        </w:rPr>
      </w:pPr>
      <w:r w:rsidRPr="006E3C5A">
        <w:rPr>
          <w:rFonts w:asciiTheme="minorHAnsi" w:hAnsiTheme="minorHAnsi"/>
          <w:b/>
          <w:sz w:val="22"/>
          <w:szCs w:val="22"/>
          <w:u w:val="single"/>
          <w:lang w:val="en"/>
        </w:rPr>
        <w:t>Applicants - how your information will be used</w:t>
      </w:r>
    </w:p>
    <w:p w14:paraId="7FD93AA3" w14:textId="075DC564" w:rsidR="006A48A5" w:rsidRDefault="006A48A5" w:rsidP="006A48A5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3602EA">
        <w:rPr>
          <w:rFonts w:asciiTheme="minorHAnsi" w:hAnsiTheme="minorHAnsi"/>
          <w:sz w:val="22"/>
          <w:szCs w:val="22"/>
          <w:lang w:val="en"/>
        </w:rPr>
        <w:t xml:space="preserve">Your personal details need to be collected and processed by Bishop Grosseteste University (BGU), in order to </w:t>
      </w:r>
      <w:r>
        <w:rPr>
          <w:rFonts w:asciiTheme="minorHAnsi" w:hAnsiTheme="minorHAnsi"/>
          <w:sz w:val="22"/>
          <w:szCs w:val="22"/>
          <w:lang w:val="en"/>
        </w:rPr>
        <w:t>process your request for a duplicate Academic Transcript/Diploma Supplement.</w:t>
      </w:r>
    </w:p>
    <w:p w14:paraId="4BAB7EF8" w14:textId="0B4238EF" w:rsidR="006A48A5" w:rsidRPr="003602EA" w:rsidRDefault="006A48A5" w:rsidP="006A48A5">
      <w:pPr>
        <w:pStyle w:val="NormalWeb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The details collected as part of this application, including your photocopied ID document, will be held s</w:t>
      </w:r>
      <w:r w:rsidRPr="003602EA">
        <w:rPr>
          <w:rFonts w:asciiTheme="minorHAnsi" w:hAnsiTheme="minorHAnsi"/>
          <w:sz w:val="22"/>
          <w:szCs w:val="22"/>
          <w:lang w:val="en"/>
        </w:rPr>
        <w:t>ecurely in electronic form</w:t>
      </w:r>
      <w:r>
        <w:rPr>
          <w:rFonts w:asciiTheme="minorHAnsi" w:hAnsiTheme="minorHAnsi"/>
          <w:sz w:val="22"/>
          <w:szCs w:val="22"/>
          <w:lang w:val="en"/>
        </w:rPr>
        <w:t xml:space="preserve"> (or paper form if you are submitting your application by post)</w:t>
      </w:r>
      <w:r w:rsidRPr="003602EA">
        <w:rPr>
          <w:rFonts w:asciiTheme="minorHAnsi" w:hAnsiTheme="minorHAnsi"/>
          <w:sz w:val="22"/>
          <w:szCs w:val="22"/>
          <w:lang w:val="en"/>
        </w:rPr>
        <w:t>, within the</w:t>
      </w:r>
      <w:r>
        <w:rPr>
          <w:rFonts w:asciiTheme="minorHAnsi" w:hAnsiTheme="minorHAnsi"/>
          <w:sz w:val="22"/>
          <w:szCs w:val="22"/>
          <w:lang w:val="en"/>
        </w:rPr>
        <w:t xml:space="preserve"> Student Administration Office</w:t>
      </w:r>
      <w:r w:rsidRPr="003602EA">
        <w:rPr>
          <w:rFonts w:asciiTheme="minorHAnsi" w:hAnsiTheme="minorHAnsi"/>
          <w:sz w:val="22"/>
          <w:szCs w:val="22"/>
          <w:lang w:val="en"/>
        </w:rPr>
        <w:t xml:space="preserve">. The data will be used </w:t>
      </w:r>
      <w:bookmarkStart w:id="0" w:name="_GoBack"/>
      <w:bookmarkEnd w:id="0"/>
      <w:r w:rsidRPr="003602EA">
        <w:rPr>
          <w:rFonts w:asciiTheme="minorHAnsi" w:hAnsiTheme="minorHAnsi"/>
          <w:sz w:val="22"/>
          <w:szCs w:val="22"/>
          <w:lang w:val="en"/>
        </w:rPr>
        <w:t xml:space="preserve">solely for the purpose of </w:t>
      </w:r>
      <w:r>
        <w:rPr>
          <w:rFonts w:asciiTheme="minorHAnsi" w:hAnsiTheme="minorHAnsi"/>
          <w:sz w:val="22"/>
          <w:szCs w:val="22"/>
          <w:lang w:val="en"/>
        </w:rPr>
        <w:t xml:space="preserve">processing your request </w:t>
      </w:r>
      <w:r w:rsidRPr="003602EA">
        <w:rPr>
          <w:rFonts w:asciiTheme="minorHAnsi" w:hAnsiTheme="minorHAnsi"/>
          <w:sz w:val="22"/>
          <w:szCs w:val="22"/>
          <w:lang w:val="en"/>
        </w:rPr>
        <w:t>and accessed for this reason only.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  <w:r w:rsidRPr="003602EA">
        <w:rPr>
          <w:rFonts w:asciiTheme="minorHAnsi" w:hAnsiTheme="minorHAnsi"/>
          <w:sz w:val="22"/>
          <w:szCs w:val="22"/>
          <w:lang w:val="en"/>
        </w:rPr>
        <w:t xml:space="preserve">The </w:t>
      </w:r>
      <w:r>
        <w:rPr>
          <w:rFonts w:asciiTheme="minorHAnsi" w:hAnsiTheme="minorHAnsi"/>
          <w:sz w:val="22"/>
          <w:szCs w:val="22"/>
          <w:lang w:val="en"/>
        </w:rPr>
        <w:t xml:space="preserve">Student Administration Office will </w:t>
      </w:r>
      <w:r w:rsidRPr="003602EA">
        <w:rPr>
          <w:rFonts w:asciiTheme="minorHAnsi" w:hAnsiTheme="minorHAnsi"/>
          <w:sz w:val="22"/>
          <w:szCs w:val="22"/>
          <w:lang w:val="en"/>
        </w:rPr>
        <w:t>review the retention of your records</w:t>
      </w:r>
      <w:r>
        <w:rPr>
          <w:rFonts w:asciiTheme="minorHAnsi" w:hAnsiTheme="minorHAnsi"/>
          <w:sz w:val="22"/>
          <w:szCs w:val="22"/>
          <w:lang w:val="en"/>
        </w:rPr>
        <w:t xml:space="preserve"> annually and your data will not be held for longer than one year after the last action taken. After this time they will be securely deleted/destroyed. By signing this form you agree to your details being used as described.</w:t>
      </w:r>
    </w:p>
    <w:p w14:paraId="0D32BE66" w14:textId="77777777" w:rsidR="006A48A5" w:rsidRDefault="006A48A5" w:rsidP="006A48A5">
      <w:pPr>
        <w:spacing w:before="100" w:beforeAutospacing="1" w:after="100" w:afterAutospacing="1"/>
        <w:rPr>
          <w:lang w:val="en" w:eastAsia="en-GB"/>
        </w:rPr>
      </w:pPr>
      <w:r w:rsidRPr="003602EA">
        <w:rPr>
          <w:lang w:val="en" w:eastAsia="en-GB"/>
        </w:rPr>
        <w:t>For full details regarding how your information is used including data sharing, the processing of sensitive information, and your legal rights, please ensure you have read our</w:t>
      </w:r>
      <w:hyperlink r:id="rId11" w:history="1">
        <w:r w:rsidRPr="003602EA">
          <w:rPr>
            <w:rStyle w:val="Hyperlink"/>
            <w:b/>
            <w:bCs/>
            <w:lang w:eastAsia="en-GB"/>
          </w:rPr>
          <w:t xml:space="preserve"> </w:t>
        </w:r>
        <w:r w:rsidRPr="003602EA">
          <w:rPr>
            <w:rStyle w:val="Hyperlink"/>
            <w:b/>
            <w:bCs/>
            <w:lang w:val="en" w:eastAsia="en-GB"/>
          </w:rPr>
          <w:t>Privacy Policy</w:t>
        </w:r>
      </w:hyperlink>
      <w:r w:rsidRPr="003602EA">
        <w:rPr>
          <w:lang w:val="en" w:eastAsia="en-GB"/>
        </w:rPr>
        <w:t xml:space="preserve">. </w:t>
      </w:r>
      <w:r>
        <w:rPr>
          <w:lang w:val="en" w:eastAsia="en-GB"/>
        </w:rPr>
        <w:t>Please also see our</w:t>
      </w:r>
      <w:r w:rsidRPr="003602EA">
        <w:rPr>
          <w:lang w:val="en" w:eastAsia="en-GB"/>
        </w:rPr>
        <w:t xml:space="preserve"> ‘privacy notice for students’.</w:t>
      </w:r>
      <w:r w:rsidRPr="0077213E">
        <w:t xml:space="preserve"> </w:t>
      </w:r>
      <w:hyperlink r:id="rId12" w:history="1">
        <w:r w:rsidRPr="00623D0B">
          <w:rPr>
            <w:rStyle w:val="Hyperlink"/>
            <w:lang w:val="en" w:eastAsia="en-GB"/>
          </w:rPr>
          <w:t>https://www.bishopg.ac.uk/wp-content/uploads/2018/05/Student-privacy-notice.pdf</w:t>
        </w:r>
      </w:hyperlink>
    </w:p>
    <w:p w14:paraId="6EBEFB69" w14:textId="77777777" w:rsidR="006A48A5" w:rsidRDefault="006A48A5" w:rsidP="006A48A5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Applicant details</w:t>
      </w:r>
    </w:p>
    <w:p w14:paraId="6CF45231" w14:textId="181023C8" w:rsidR="000F482B" w:rsidRDefault="000F482B" w:rsidP="0029133F">
      <w:pPr>
        <w:rPr>
          <w:rFonts w:ascii="Calibri" w:hAnsi="Calibri" w:cs="Calibri"/>
          <w:b/>
          <w:sz w:val="24"/>
          <w:szCs w:val="24"/>
          <w:u w:val="single"/>
        </w:rPr>
      </w:pPr>
      <w:r w:rsidRPr="000F482B">
        <w:rPr>
          <w:rFonts w:ascii="Calibri" w:hAnsi="Calibri" w:cs="Calibri"/>
          <w:b/>
          <w:sz w:val="24"/>
          <w:szCs w:val="24"/>
          <w:u w:val="single"/>
        </w:rPr>
        <w:t>Details of Award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0F482B" w14:paraId="4B0EB769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7402151D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Full Name at the time of the Award</w:t>
            </w:r>
          </w:p>
        </w:tc>
        <w:tc>
          <w:tcPr>
            <w:tcW w:w="4869" w:type="dxa"/>
          </w:tcPr>
          <w:p w14:paraId="0EF0E85C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17345F99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0E9F1482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6290">
              <w:rPr>
                <w:rFonts w:ascii="Calibri" w:hAnsi="Calibri" w:cs="Calibri"/>
                <w:b/>
                <w:sz w:val="24"/>
                <w:szCs w:val="24"/>
              </w:rPr>
              <w:t xml:space="preserve">Student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 if known</w:t>
            </w:r>
          </w:p>
        </w:tc>
        <w:tc>
          <w:tcPr>
            <w:tcW w:w="4869" w:type="dxa"/>
          </w:tcPr>
          <w:p w14:paraId="07E27F25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092606E8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4F442A0D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4869" w:type="dxa"/>
          </w:tcPr>
          <w:p w14:paraId="050E1AC7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3B134368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12E3B81E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6290">
              <w:rPr>
                <w:rFonts w:ascii="Calibri" w:hAnsi="Calibri" w:cs="Calibri"/>
                <w:b/>
                <w:sz w:val="24"/>
                <w:szCs w:val="24"/>
              </w:rPr>
              <w:t>Award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Conferred</w:t>
            </w:r>
          </w:p>
        </w:tc>
        <w:tc>
          <w:tcPr>
            <w:tcW w:w="4869" w:type="dxa"/>
          </w:tcPr>
          <w:p w14:paraId="451B1577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3D90E9AF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6D0DCA11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6290">
              <w:rPr>
                <w:rFonts w:ascii="Calibri" w:hAnsi="Calibri" w:cs="Calibri"/>
                <w:b/>
                <w:sz w:val="24"/>
                <w:szCs w:val="24"/>
              </w:rPr>
              <w:t>Classification</w:t>
            </w:r>
          </w:p>
        </w:tc>
        <w:tc>
          <w:tcPr>
            <w:tcW w:w="4869" w:type="dxa"/>
          </w:tcPr>
          <w:p w14:paraId="450DCD7C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526B9FF9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7B61BE08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6290">
              <w:rPr>
                <w:rFonts w:ascii="Calibri" w:hAnsi="Calibri" w:cs="Calibri"/>
                <w:b/>
                <w:sz w:val="24"/>
                <w:szCs w:val="24"/>
              </w:rPr>
              <w:t>Year of Award</w:t>
            </w:r>
          </w:p>
        </w:tc>
        <w:tc>
          <w:tcPr>
            <w:tcW w:w="4869" w:type="dxa"/>
          </w:tcPr>
          <w:p w14:paraId="6FC4227A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43D5DB37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05E504D4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6290">
              <w:rPr>
                <w:rFonts w:ascii="Calibri" w:hAnsi="Calibri" w:cs="Calibri"/>
                <w:b/>
                <w:sz w:val="24"/>
                <w:szCs w:val="24"/>
              </w:rPr>
              <w:t>Award 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itle</w:t>
            </w:r>
          </w:p>
        </w:tc>
        <w:tc>
          <w:tcPr>
            <w:tcW w:w="4869" w:type="dxa"/>
          </w:tcPr>
          <w:p w14:paraId="3DF6E5AC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53A5850F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7E479DC0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Current Address</w:t>
            </w:r>
          </w:p>
        </w:tc>
        <w:tc>
          <w:tcPr>
            <w:tcW w:w="4869" w:type="dxa"/>
          </w:tcPr>
          <w:p w14:paraId="1C7BC79D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63E64DF1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0FEE850A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629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Email address</w:t>
            </w:r>
          </w:p>
        </w:tc>
        <w:tc>
          <w:tcPr>
            <w:tcW w:w="4869" w:type="dxa"/>
          </w:tcPr>
          <w:p w14:paraId="4C729C63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F482B" w14:paraId="320A011D" w14:textId="77777777" w:rsidTr="001F068B">
        <w:trPr>
          <w:trHeight w:val="680"/>
        </w:trPr>
        <w:tc>
          <w:tcPr>
            <w:tcW w:w="4869" w:type="dxa"/>
            <w:shd w:val="clear" w:color="auto" w:fill="BFBFBF" w:themeFill="background1" w:themeFillShade="BF"/>
            <w:vAlign w:val="center"/>
          </w:tcPr>
          <w:p w14:paraId="1548F770" w14:textId="77777777" w:rsidR="000F482B" w:rsidRPr="002D6290" w:rsidRDefault="002D6290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Telephone nu</w:t>
            </w:r>
            <w:r w:rsidRPr="002D6290">
              <w:rPr>
                <w:rFonts w:ascii="Calibri" w:hAnsi="Calibri" w:cs="Calibri"/>
                <w:b/>
                <w:sz w:val="24"/>
                <w:szCs w:val="24"/>
              </w:rPr>
              <w:t>mber</w:t>
            </w:r>
          </w:p>
        </w:tc>
        <w:tc>
          <w:tcPr>
            <w:tcW w:w="4869" w:type="dxa"/>
          </w:tcPr>
          <w:p w14:paraId="2B4931D8" w14:textId="77777777" w:rsidR="000F482B" w:rsidRDefault="000F482B" w:rsidP="000F482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44D9809D" w14:textId="77777777" w:rsidR="000F482B" w:rsidRDefault="000F482B" w:rsidP="002D6290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727E106" w14:textId="77777777" w:rsidR="002D6290" w:rsidRDefault="002D6290" w:rsidP="002D629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enclose a form of identification with your application. If your name is the same as when you graduated you may use a photo</w:t>
      </w:r>
      <w:r w:rsidR="003559F9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 xml:space="preserve">opy </w:t>
      </w:r>
      <w:r w:rsidR="003559F9">
        <w:rPr>
          <w:rFonts w:ascii="Calibri" w:hAnsi="Calibri" w:cs="Calibri"/>
          <w:b/>
          <w:sz w:val="24"/>
          <w:szCs w:val="24"/>
        </w:rPr>
        <w:t>of either of the following, Passport, D</w:t>
      </w:r>
      <w:r>
        <w:rPr>
          <w:rFonts w:ascii="Calibri" w:hAnsi="Calibri" w:cs="Calibri"/>
          <w:b/>
          <w:sz w:val="24"/>
          <w:szCs w:val="24"/>
        </w:rPr>
        <w:t>river’</w:t>
      </w:r>
      <w:r w:rsidR="003559F9">
        <w:rPr>
          <w:rFonts w:ascii="Calibri" w:hAnsi="Calibri" w:cs="Calibri"/>
          <w:b/>
          <w:sz w:val="24"/>
          <w:szCs w:val="24"/>
        </w:rPr>
        <w:t>s L</w:t>
      </w:r>
      <w:r>
        <w:rPr>
          <w:rFonts w:ascii="Calibri" w:hAnsi="Calibri" w:cs="Calibri"/>
          <w:b/>
          <w:sz w:val="24"/>
          <w:szCs w:val="24"/>
        </w:rPr>
        <w:t xml:space="preserve">icence or </w:t>
      </w:r>
      <w:r w:rsidR="003559F9">
        <w:rPr>
          <w:rFonts w:ascii="Calibri" w:hAnsi="Calibri" w:cs="Calibri"/>
          <w:b/>
          <w:sz w:val="24"/>
          <w:szCs w:val="24"/>
        </w:rPr>
        <w:t>Birth C</w:t>
      </w:r>
      <w:r>
        <w:rPr>
          <w:rFonts w:ascii="Calibri" w:hAnsi="Calibri" w:cs="Calibri"/>
          <w:b/>
          <w:sz w:val="24"/>
          <w:szCs w:val="24"/>
        </w:rPr>
        <w:t>ertificate</w:t>
      </w:r>
      <w:r w:rsidR="003559F9">
        <w:rPr>
          <w:rFonts w:ascii="Calibri" w:hAnsi="Calibri" w:cs="Calibri"/>
          <w:b/>
          <w:sz w:val="24"/>
          <w:szCs w:val="24"/>
        </w:rPr>
        <w:t>. If your name has changed since you graduated your application must be accompanied by a legally valid certification of your former name e.g. Marriage Certificate or Deed Poll Certificate</w:t>
      </w:r>
    </w:p>
    <w:p w14:paraId="7FF082C9" w14:textId="77777777" w:rsidR="00F6610E" w:rsidRDefault="00F6610E" w:rsidP="002D629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Notes:</w:t>
      </w:r>
    </w:p>
    <w:p w14:paraId="48D65088" w14:textId="77777777" w:rsidR="00EA580E" w:rsidRPr="00EA580E" w:rsidRDefault="00F6610E" w:rsidP="00EA580E">
      <w:pPr>
        <w:pStyle w:val="ListParagraph"/>
        <w:numPr>
          <w:ilvl w:val="0"/>
          <w:numId w:val="5"/>
        </w:numPr>
        <w:spacing w:before="240"/>
        <w:rPr>
          <w:rFonts w:ascii="Calibri" w:hAnsi="Calibri" w:cs="Calibri"/>
        </w:rPr>
      </w:pPr>
      <w:r w:rsidRPr="00EA580E">
        <w:rPr>
          <w:rFonts w:ascii="Calibri" w:hAnsi="Calibri" w:cs="Calibri"/>
        </w:rPr>
        <w:t>Replacements will bear the name of the graduate as they were known at the time of graduation i.e. names cannot be changed except under exceptional circumstances.</w:t>
      </w:r>
    </w:p>
    <w:p w14:paraId="60DC4074" w14:textId="77777777" w:rsidR="00EA580E" w:rsidRPr="00EA580E" w:rsidRDefault="00EA580E" w:rsidP="00EA580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A580E">
        <w:rPr>
          <w:rFonts w:ascii="Calibri" w:hAnsi="Calibri" w:cs="Calibri"/>
        </w:rPr>
        <w:t>Replacements will carry the following statement ‘This is a certified duplicate Academic Transcript/Diploma Supplement, reissued on 00/00/00.</w:t>
      </w:r>
    </w:p>
    <w:p w14:paraId="7CA1942E" w14:textId="77777777" w:rsidR="00EA580E" w:rsidRDefault="00EA580E" w:rsidP="00EA580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A580E">
        <w:rPr>
          <w:rFonts w:ascii="Calibri" w:hAnsi="Calibri" w:cs="Calibri"/>
        </w:rPr>
        <w:t xml:space="preserve">Duplicate Academic Transcripts/Diploma Supplements will only be sent directly to the applicant.  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5070"/>
        <w:gridCol w:w="4262"/>
      </w:tblGrid>
      <w:tr w:rsidR="003559F9" w14:paraId="0B5DD0DF" w14:textId="77777777" w:rsidTr="00020EFC">
        <w:trPr>
          <w:trHeight w:val="567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5DBE9415" w14:textId="77777777" w:rsidR="003559F9" w:rsidRDefault="003559F9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Applicant’s signature</w:t>
            </w:r>
          </w:p>
        </w:tc>
        <w:tc>
          <w:tcPr>
            <w:tcW w:w="4262" w:type="dxa"/>
          </w:tcPr>
          <w:p w14:paraId="7343CEB4" w14:textId="77777777" w:rsidR="003559F9" w:rsidRDefault="003559F9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559F9" w14:paraId="161F3F11" w14:textId="77777777" w:rsidTr="00020EFC">
        <w:trPr>
          <w:trHeight w:val="567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31D4CB5C" w14:textId="77777777" w:rsidR="003559F9" w:rsidRDefault="003559F9" w:rsidP="001F068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262" w:type="dxa"/>
          </w:tcPr>
          <w:p w14:paraId="4B8A5D04" w14:textId="77777777" w:rsidR="003559F9" w:rsidRDefault="003559F9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7C33622" w14:textId="1E2406D3" w:rsidR="003559F9" w:rsidRDefault="003559F9" w:rsidP="002D6290">
      <w:pPr>
        <w:rPr>
          <w:rFonts w:ascii="Calibri" w:hAnsi="Calibri" w:cs="Calibri"/>
          <w:b/>
          <w:sz w:val="24"/>
          <w:szCs w:val="24"/>
        </w:rPr>
      </w:pPr>
    </w:p>
    <w:p w14:paraId="14F6ABC5" w14:textId="77777777" w:rsidR="006A48A5" w:rsidRPr="006E3C5A" w:rsidRDefault="006A48A5" w:rsidP="006A48A5">
      <w:pPr>
        <w:rPr>
          <w:rFonts w:ascii="Calibri" w:hAnsi="Calibri" w:cs="Calibri"/>
          <w:b/>
          <w:sz w:val="24"/>
          <w:szCs w:val="24"/>
          <w:u w:val="single"/>
        </w:rPr>
      </w:pPr>
      <w:r w:rsidRPr="006E3C5A">
        <w:rPr>
          <w:rFonts w:ascii="Calibri" w:hAnsi="Calibri" w:cs="Calibri"/>
          <w:b/>
          <w:sz w:val="24"/>
          <w:szCs w:val="24"/>
          <w:u w:val="single"/>
        </w:rPr>
        <w:t>Witnesses - how your information will be used</w:t>
      </w:r>
    </w:p>
    <w:p w14:paraId="56285A5D" w14:textId="77777777" w:rsidR="006A48A5" w:rsidRDefault="006A48A5" w:rsidP="006A48A5">
      <w:pPr>
        <w:rPr>
          <w:lang w:val="en" w:eastAsia="en-GB"/>
        </w:rPr>
      </w:pPr>
      <w:r>
        <w:rPr>
          <w:rFonts w:ascii="Calibri" w:hAnsi="Calibri" w:cs="Calibri"/>
          <w:sz w:val="24"/>
          <w:szCs w:val="24"/>
        </w:rPr>
        <w:t xml:space="preserve">Your information will be used to support this application process as described on page 1. </w:t>
      </w:r>
      <w:r>
        <w:rPr>
          <w:lang w:val="en"/>
        </w:rPr>
        <w:t xml:space="preserve">By signing this form you agree to your details being used accordingly. </w:t>
      </w:r>
      <w:r>
        <w:rPr>
          <w:lang w:val="en" w:eastAsia="en-GB"/>
        </w:rPr>
        <w:t>To find out more about how the University processes personal data</w:t>
      </w:r>
      <w:r w:rsidRPr="003602EA">
        <w:rPr>
          <w:lang w:val="en" w:eastAsia="en-GB"/>
        </w:rPr>
        <w:t xml:space="preserve"> and your legal rights, please </w:t>
      </w:r>
      <w:r>
        <w:rPr>
          <w:lang w:val="en" w:eastAsia="en-GB"/>
        </w:rPr>
        <w:t>see</w:t>
      </w:r>
      <w:r w:rsidRPr="003602EA">
        <w:rPr>
          <w:lang w:val="en" w:eastAsia="en-GB"/>
        </w:rPr>
        <w:t xml:space="preserve"> our</w:t>
      </w:r>
      <w:hyperlink r:id="rId13" w:history="1">
        <w:r w:rsidRPr="003602EA">
          <w:rPr>
            <w:rStyle w:val="Hyperlink"/>
            <w:b/>
            <w:bCs/>
            <w:lang w:eastAsia="en-GB"/>
          </w:rPr>
          <w:t xml:space="preserve"> </w:t>
        </w:r>
        <w:r w:rsidRPr="003602EA">
          <w:rPr>
            <w:rStyle w:val="Hyperlink"/>
            <w:b/>
            <w:bCs/>
            <w:lang w:val="en" w:eastAsia="en-GB"/>
          </w:rPr>
          <w:t>Privacy Policy</w:t>
        </w:r>
      </w:hyperlink>
      <w:r w:rsidRPr="003602EA">
        <w:rPr>
          <w:lang w:val="en" w:eastAsia="en-GB"/>
        </w:rPr>
        <w:t>.</w:t>
      </w:r>
    </w:p>
    <w:p w14:paraId="270090B8" w14:textId="050E421B" w:rsidR="003559F9" w:rsidRPr="006A48A5" w:rsidRDefault="006A48A5" w:rsidP="002D6290">
      <w:pPr>
        <w:rPr>
          <w:rFonts w:ascii="Calibri" w:hAnsi="Calibri" w:cs="Calibri"/>
          <w:b/>
          <w:sz w:val="24"/>
          <w:szCs w:val="24"/>
          <w:u w:val="single"/>
        </w:rPr>
      </w:pPr>
      <w:r w:rsidRPr="006A48A5">
        <w:rPr>
          <w:rFonts w:ascii="Calibri" w:hAnsi="Calibri" w:cs="Calibri"/>
          <w:b/>
          <w:sz w:val="24"/>
          <w:szCs w:val="24"/>
          <w:u w:val="single"/>
        </w:rPr>
        <w:t>Witness</w:t>
      </w:r>
      <w:r w:rsidR="003559F9" w:rsidRPr="006A48A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6A48A5">
        <w:rPr>
          <w:rFonts w:ascii="Calibri" w:hAnsi="Calibri" w:cs="Calibri"/>
          <w:b/>
          <w:sz w:val="24"/>
          <w:szCs w:val="24"/>
          <w:u w:val="single"/>
        </w:rPr>
        <w:t>details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5070"/>
        <w:gridCol w:w="4263"/>
      </w:tblGrid>
      <w:tr w:rsidR="003559F9" w14:paraId="454F85FA" w14:textId="77777777" w:rsidTr="00020EFC">
        <w:trPr>
          <w:trHeight w:val="567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5BBC9891" w14:textId="77777777" w:rsidR="003559F9" w:rsidRDefault="003559F9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Full name of witness</w:t>
            </w:r>
          </w:p>
        </w:tc>
        <w:tc>
          <w:tcPr>
            <w:tcW w:w="4263" w:type="dxa"/>
          </w:tcPr>
          <w:p w14:paraId="6D35D594" w14:textId="77777777" w:rsidR="003559F9" w:rsidRDefault="003559F9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559F9" w14:paraId="3BB52B17" w14:textId="77777777" w:rsidTr="00020EFC">
        <w:trPr>
          <w:trHeight w:val="567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4FE22295" w14:textId="77777777" w:rsidR="003559F9" w:rsidRDefault="000171ED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4263" w:type="dxa"/>
          </w:tcPr>
          <w:p w14:paraId="31559801" w14:textId="77777777" w:rsidR="003559F9" w:rsidRDefault="003559F9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71ED" w14:paraId="4170E394" w14:textId="77777777" w:rsidTr="00020EFC">
        <w:trPr>
          <w:trHeight w:val="567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1245AED7" w14:textId="77777777" w:rsidR="000171ED" w:rsidRDefault="000171ED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Occupation</w:t>
            </w:r>
          </w:p>
        </w:tc>
        <w:tc>
          <w:tcPr>
            <w:tcW w:w="4263" w:type="dxa"/>
          </w:tcPr>
          <w:p w14:paraId="16512122" w14:textId="77777777" w:rsidR="000171ED" w:rsidRDefault="000171ED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71ED" w14:paraId="1101E683" w14:textId="77777777" w:rsidTr="00020EFC">
        <w:trPr>
          <w:trHeight w:val="1701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3E046A4B" w14:textId="77777777" w:rsidR="000171ED" w:rsidRDefault="000171ED" w:rsidP="000171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Affix or impress official seal or stamp here with the address and number for verification</w:t>
            </w:r>
          </w:p>
        </w:tc>
        <w:tc>
          <w:tcPr>
            <w:tcW w:w="4263" w:type="dxa"/>
          </w:tcPr>
          <w:p w14:paraId="4A6EA021" w14:textId="77777777" w:rsidR="000171ED" w:rsidRDefault="000171ED" w:rsidP="000171ED">
            <w:pPr>
              <w:ind w:left="-101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0F4DEDF" w14:textId="2322159F" w:rsidR="00F6610E" w:rsidRDefault="00F6610E" w:rsidP="00B92A05">
      <w:pPr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</w:rPr>
      </w:pPr>
    </w:p>
    <w:p w14:paraId="6DA43D97" w14:textId="77777777" w:rsidR="00020EFC" w:rsidRDefault="00020EFC" w:rsidP="00B92A05">
      <w:pPr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</w:rPr>
      </w:pPr>
    </w:p>
    <w:p w14:paraId="1D16DC18" w14:textId="77777777" w:rsidR="00B92A05" w:rsidRDefault="00B92A05" w:rsidP="00B92A05">
      <w:pPr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Witness must be a person working in a recognised profession</w:t>
      </w:r>
    </w:p>
    <w:p w14:paraId="11063859" w14:textId="77777777" w:rsidR="00B92A05" w:rsidRDefault="00B92A05" w:rsidP="002D629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Payment</w:t>
      </w:r>
    </w:p>
    <w:p w14:paraId="36AC6794" w14:textId="77777777" w:rsidR="00B92A05" w:rsidRDefault="00B92A05" w:rsidP="002D62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administration fee of £20 is payable in advance of the issue</w:t>
      </w:r>
      <w:r w:rsidR="00805D4D">
        <w:rPr>
          <w:rFonts w:ascii="Calibri" w:hAnsi="Calibri" w:cs="Calibri"/>
          <w:sz w:val="24"/>
          <w:szCs w:val="24"/>
        </w:rPr>
        <w:t xml:space="preserve"> of a transcript/diploma supplement</w:t>
      </w:r>
    </w:p>
    <w:p w14:paraId="18414BEF" w14:textId="1C0AD669" w:rsidR="00020EFC" w:rsidRDefault="00020EFC" w:rsidP="00020EFC">
      <w:pPr>
        <w:pBdr>
          <w:bottom w:val="single" w:sz="4" w:space="1" w:color="auto"/>
        </w:pBdr>
        <w:spacing w:after="0" w:line="240" w:lineRule="auto"/>
        <w:rPr>
          <w:rStyle w:val="Hyperlink"/>
        </w:rPr>
      </w:pPr>
      <w:r w:rsidRPr="00D36593">
        <w:rPr>
          <w:rFonts w:ascii="Calibri" w:hAnsi="Calibri" w:cs="Calibri"/>
        </w:rPr>
        <w:t xml:space="preserve">Click on the following to make payment through the on-line shop:  </w:t>
      </w:r>
      <w:hyperlink r:id="rId14" w:history="1">
        <w:r w:rsidRPr="00D36593">
          <w:rPr>
            <w:rStyle w:val="Hyperlink"/>
          </w:rPr>
          <w:t>http://ecommerce.bishopg.ac.uk/</w:t>
        </w:r>
      </w:hyperlink>
    </w:p>
    <w:p w14:paraId="66D031AA" w14:textId="77777777" w:rsidR="00020EFC" w:rsidRPr="00D36593" w:rsidRDefault="00020EFC" w:rsidP="00020EFC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</w:p>
    <w:p w14:paraId="6385FC41" w14:textId="77777777" w:rsidR="00B92A05" w:rsidRDefault="00805D4D" w:rsidP="002D629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820"/>
        <w:gridCol w:w="824"/>
        <w:gridCol w:w="936"/>
        <w:gridCol w:w="2938"/>
        <w:gridCol w:w="1569"/>
      </w:tblGrid>
      <w:tr w:rsidR="00805D4D" w14:paraId="28E30E0B" w14:textId="77777777" w:rsidTr="000D4F6C">
        <w:trPr>
          <w:trHeight w:val="340"/>
        </w:trPr>
        <w:tc>
          <w:tcPr>
            <w:tcW w:w="2802" w:type="dxa"/>
            <w:gridSpan w:val="2"/>
            <w:shd w:val="clear" w:color="auto" w:fill="BFBFBF" w:themeFill="background1" w:themeFillShade="BF"/>
          </w:tcPr>
          <w:p w14:paraId="262B391C" w14:textId="77777777" w:rsidR="00805D4D" w:rsidRPr="00805D4D" w:rsidRDefault="00805D4D" w:rsidP="002D6290">
            <w:pPr>
              <w:rPr>
                <w:rFonts w:ascii="Calibri" w:hAnsi="Calibri" w:cs="Calibri"/>
                <w:sz w:val="24"/>
                <w:szCs w:val="24"/>
              </w:rPr>
            </w:pPr>
            <w:r w:rsidRPr="00805D4D">
              <w:rPr>
                <w:rFonts w:ascii="Calibri" w:hAnsi="Calibri" w:cs="Calibri"/>
                <w:sz w:val="24"/>
                <w:szCs w:val="24"/>
              </w:rPr>
              <w:t>Date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received:</w:t>
            </w:r>
          </w:p>
        </w:tc>
        <w:tc>
          <w:tcPr>
            <w:tcW w:w="1818" w:type="dxa"/>
            <w:gridSpan w:val="2"/>
          </w:tcPr>
          <w:p w14:paraId="633AA56F" w14:textId="77777777" w:rsidR="00805D4D" w:rsidRDefault="00805D4D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BFBFBF" w:themeFill="background1" w:themeFillShade="BF"/>
          </w:tcPr>
          <w:p w14:paraId="5BE9915A" w14:textId="77777777" w:rsidR="00805D4D" w:rsidRPr="00805D4D" w:rsidRDefault="00805D4D" w:rsidP="002D6290">
            <w:pPr>
              <w:rPr>
                <w:rFonts w:ascii="Calibri" w:hAnsi="Calibri" w:cs="Calibri"/>
                <w:sz w:val="24"/>
                <w:szCs w:val="24"/>
              </w:rPr>
            </w:pPr>
            <w:r w:rsidRPr="00805D4D">
              <w:rPr>
                <w:rFonts w:ascii="Calibri" w:hAnsi="Calibri" w:cs="Calibri"/>
                <w:sz w:val="24"/>
                <w:szCs w:val="24"/>
              </w:rPr>
              <w:t>Payment received:</w:t>
            </w:r>
          </w:p>
        </w:tc>
        <w:tc>
          <w:tcPr>
            <w:tcW w:w="1621" w:type="dxa"/>
          </w:tcPr>
          <w:p w14:paraId="2A7A1778" w14:textId="77777777" w:rsidR="00805D4D" w:rsidRDefault="00805D4D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05D4D" w14:paraId="561D18B3" w14:textId="77777777" w:rsidTr="001F068B">
        <w:trPr>
          <w:trHeight w:val="567"/>
        </w:trPr>
        <w:tc>
          <w:tcPr>
            <w:tcW w:w="3652" w:type="dxa"/>
            <w:gridSpan w:val="3"/>
            <w:shd w:val="clear" w:color="auto" w:fill="BFBFBF" w:themeFill="background1" w:themeFillShade="BF"/>
            <w:vAlign w:val="center"/>
          </w:tcPr>
          <w:p w14:paraId="299E7F5C" w14:textId="77777777" w:rsidR="00805D4D" w:rsidRPr="00805D4D" w:rsidRDefault="00805D4D" w:rsidP="001F068B">
            <w:pPr>
              <w:rPr>
                <w:rFonts w:ascii="Calibri" w:hAnsi="Calibri" w:cs="Calibri"/>
                <w:sz w:val="24"/>
                <w:szCs w:val="24"/>
              </w:rPr>
            </w:pPr>
            <w:r w:rsidRPr="00805D4D">
              <w:rPr>
                <w:rFonts w:ascii="Calibri" w:hAnsi="Calibri" w:cs="Calibri"/>
                <w:sz w:val="24"/>
                <w:szCs w:val="24"/>
              </w:rPr>
              <w:t>Identification provided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90" w:type="dxa"/>
            <w:gridSpan w:val="3"/>
          </w:tcPr>
          <w:p w14:paraId="4088AB36" w14:textId="77777777" w:rsidR="00805D4D" w:rsidRDefault="00805D4D" w:rsidP="002D62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05D4D" w14:paraId="6ED0DD07" w14:textId="77777777" w:rsidTr="003C5753">
        <w:trPr>
          <w:trHeight w:val="567"/>
        </w:trPr>
        <w:tc>
          <w:tcPr>
            <w:tcW w:w="1951" w:type="dxa"/>
            <w:shd w:val="clear" w:color="auto" w:fill="BFBFBF" w:themeFill="background1" w:themeFillShade="BF"/>
          </w:tcPr>
          <w:p w14:paraId="35495BF3" w14:textId="77777777" w:rsidR="00805D4D" w:rsidRDefault="00805D4D" w:rsidP="002D62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Authorised by:</w:t>
            </w:r>
          </w:p>
        </w:tc>
        <w:tc>
          <w:tcPr>
            <w:tcW w:w="2669" w:type="dxa"/>
            <w:gridSpan w:val="3"/>
          </w:tcPr>
          <w:p w14:paraId="5A5959B5" w14:textId="77777777" w:rsidR="00805D4D" w:rsidRDefault="00805D4D" w:rsidP="002D62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BFBFBF" w:themeFill="background1" w:themeFillShade="BF"/>
          </w:tcPr>
          <w:p w14:paraId="30D36C31" w14:textId="77777777" w:rsidR="00805D4D" w:rsidRDefault="00805D4D" w:rsidP="002D62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Dispatched on date:</w:t>
            </w:r>
          </w:p>
        </w:tc>
        <w:tc>
          <w:tcPr>
            <w:tcW w:w="1621" w:type="dxa"/>
          </w:tcPr>
          <w:p w14:paraId="39EA5BCF" w14:textId="77777777" w:rsidR="00805D4D" w:rsidRDefault="00805D4D" w:rsidP="002D62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BC44A9" w14:textId="77777777" w:rsidR="00B92A05" w:rsidRDefault="00B92A05" w:rsidP="00F6610E">
      <w:pPr>
        <w:rPr>
          <w:rFonts w:ascii="Calibri" w:hAnsi="Calibri" w:cs="Calibri"/>
          <w:sz w:val="24"/>
          <w:szCs w:val="24"/>
        </w:rPr>
      </w:pPr>
    </w:p>
    <w:sectPr w:rsidR="00B92A05" w:rsidSect="00F6610E">
      <w:footerReference w:type="default" r:id="rId15"/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0422" w14:textId="77777777" w:rsidR="00C95AFF" w:rsidRDefault="00C95AFF" w:rsidP="00C95AFF">
      <w:pPr>
        <w:spacing w:after="0" w:line="240" w:lineRule="auto"/>
      </w:pPr>
      <w:r>
        <w:separator/>
      </w:r>
    </w:p>
  </w:endnote>
  <w:endnote w:type="continuationSeparator" w:id="0">
    <w:p w14:paraId="044A4D51" w14:textId="77777777" w:rsidR="00C95AFF" w:rsidRDefault="00C95AFF" w:rsidP="00C9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A4A9" w14:textId="77777777" w:rsidR="00C95AFF" w:rsidRDefault="00C95AFF">
    <w:pPr>
      <w:pStyle w:val="Footer"/>
    </w:pPr>
    <w:r>
      <w:t xml:space="preserve">QASD </w:t>
    </w:r>
    <w:proofErr w:type="spellStart"/>
    <w:r>
      <w:t>Req</w:t>
    </w:r>
    <w:proofErr w:type="spellEnd"/>
    <w:r>
      <w:t xml:space="preserve"> rep Trans/DS</w:t>
    </w:r>
  </w:p>
  <w:p w14:paraId="008BB600" w14:textId="77777777" w:rsidR="00C95AFF" w:rsidRDefault="00C9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2A8C8" w14:textId="77777777" w:rsidR="00C95AFF" w:rsidRDefault="00C95AFF" w:rsidP="00C95AFF">
      <w:pPr>
        <w:spacing w:after="0" w:line="240" w:lineRule="auto"/>
      </w:pPr>
      <w:r>
        <w:separator/>
      </w:r>
    </w:p>
  </w:footnote>
  <w:footnote w:type="continuationSeparator" w:id="0">
    <w:p w14:paraId="3152015A" w14:textId="77777777" w:rsidR="00C95AFF" w:rsidRDefault="00C95AFF" w:rsidP="00C9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E82"/>
    <w:multiLevelType w:val="hybridMultilevel"/>
    <w:tmpl w:val="815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7BAF"/>
    <w:multiLevelType w:val="hybridMultilevel"/>
    <w:tmpl w:val="7BCE2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F9E"/>
    <w:multiLevelType w:val="hybridMultilevel"/>
    <w:tmpl w:val="3EACB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5670"/>
    <w:multiLevelType w:val="hybridMultilevel"/>
    <w:tmpl w:val="7654D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01DA"/>
    <w:multiLevelType w:val="hybridMultilevel"/>
    <w:tmpl w:val="57B4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2B"/>
    <w:rsid w:val="000171ED"/>
    <w:rsid w:val="00020EFC"/>
    <w:rsid w:val="000D4F6C"/>
    <w:rsid w:val="000F482B"/>
    <w:rsid w:val="001F068B"/>
    <w:rsid w:val="0029133F"/>
    <w:rsid w:val="002D6290"/>
    <w:rsid w:val="003559F9"/>
    <w:rsid w:val="003C5753"/>
    <w:rsid w:val="0059630C"/>
    <w:rsid w:val="005A55E7"/>
    <w:rsid w:val="006A48A5"/>
    <w:rsid w:val="00805D4D"/>
    <w:rsid w:val="00A03792"/>
    <w:rsid w:val="00B92A05"/>
    <w:rsid w:val="00BE6632"/>
    <w:rsid w:val="00C95AFF"/>
    <w:rsid w:val="00EA580E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3F7B"/>
  <w15:docId w15:val="{E0784FB8-877D-4951-A2F6-BDECF475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FF"/>
  </w:style>
  <w:style w:type="paragraph" w:styleId="Footer">
    <w:name w:val="footer"/>
    <w:basedOn w:val="Normal"/>
    <w:link w:val="FooterChar"/>
    <w:uiPriority w:val="99"/>
    <w:unhideWhenUsed/>
    <w:rsid w:val="00C9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FF"/>
  </w:style>
  <w:style w:type="character" w:styleId="Hyperlink">
    <w:name w:val="Hyperlink"/>
    <w:basedOn w:val="DefaultParagraphFont"/>
    <w:uiPriority w:val="99"/>
    <w:unhideWhenUsed/>
    <w:rsid w:val="006A48A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A4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4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shopg.ac.uk/wp-content/uploads/2018/05/Privacy-Polic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shopg.ac.uk/wp-content/uploads/2018/05/Student-privacy-notic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/wp-content/uploads/2018/05/Privacy-Policy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commerce.bishopg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634F14CA01D43B1D95D346C0F1A57" ma:contentTypeVersion="0" ma:contentTypeDescription="Create a new document." ma:contentTypeScope="" ma:versionID="b2df2604f0c93c924a45799463b5af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62579-10E5-4FCA-82E2-EB4A52528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DA44A-6C78-4C1C-8713-FFEA35E2EE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52244A-B885-4B87-AB3D-0460268DE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C5AFC664</Template>
  <TotalTime>0</TotalTime>
  <Pages>3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jredworth</dc:creator>
  <cp:lastModifiedBy>Michele Upcott</cp:lastModifiedBy>
  <cp:revision>2</cp:revision>
  <dcterms:created xsi:type="dcterms:W3CDTF">2019-02-27T17:09:00Z</dcterms:created>
  <dcterms:modified xsi:type="dcterms:W3CDTF">2019-02-27T17:09:00Z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0x01010091E634F14CA01D43B1D95D346C0F1A57</vt:lpwstr>
  </property>
</Properties>
</file>